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6C366C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Pr="0006459E" w:rsidRDefault="00940ABD" w:rsidP="0006459E">
      <w:pPr>
        <w:jc w:val="center"/>
        <w:rPr>
          <w:rFonts w:ascii="Times New Roman" w:eastAsiaTheme="majorEastAsia" w:hAnsi="Times New Roman" w:cs="Times New Roman"/>
          <w:b/>
          <w:iCs/>
          <w:sz w:val="20"/>
          <w:szCs w:val="19"/>
        </w:rPr>
      </w:pP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 xml:space="preserve">RESPECT DE MES DROITS &amp; </w:t>
      </w:r>
      <w:r w:rsidR="00FB06D7">
        <w:rPr>
          <w:rFonts w:ascii="Times New Roman" w:eastAsiaTheme="majorEastAsia" w:hAnsi="Times New Roman" w:cs="Times New Roman"/>
          <w:b/>
          <w:iCs/>
          <w:sz w:val="20"/>
          <w:szCs w:val="19"/>
        </w:rPr>
        <w:t xml:space="preserve">DE MES </w:t>
      </w:r>
      <w:r>
        <w:rPr>
          <w:rFonts w:ascii="Times New Roman" w:eastAsiaTheme="majorEastAsia" w:hAnsi="Times New Roman" w:cs="Times New Roman"/>
          <w:b/>
          <w:iCs/>
          <w:sz w:val="20"/>
          <w:szCs w:val="19"/>
        </w:rPr>
        <w:t>OBLIGATIONS DEONTOLOGIQUES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426D63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6" type="#_x0000_t202" style="position:absolute;margin-left:277.95pt;margin-top:6.4pt;width:226.95pt;height:204.8pt;z-index:251660288;mso-width-relative:margin;mso-height-relative:margin">
            <v:textbox style="mso-next-textbox:#_x0000_s1026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5.8pt;margin-top:6.4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grade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940ABD" w:rsidRDefault="00940ABD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06459E" w:rsidRPr="00492397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QUELLES </w:t>
      </w:r>
      <w:r w:rsidR="00940AB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SONT</w:t>
      </w:r>
      <w:r w:rsidRP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VOS FONCTIONS</w:t>
      </w:r>
      <w:r w:rsidR="00492397">
        <w:rPr>
          <w:rFonts w:ascii="Times New Roman" w:hAnsi="Times New Roman" w:cs="Times New Roman"/>
          <w:b/>
          <w:bCs/>
          <w:color w:val="000000"/>
          <w:sz w:val="19"/>
          <w:szCs w:val="19"/>
        </w:rPr>
        <w:t> ?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492397" w:rsidRPr="003644FE" w:rsidRDefault="00492397" w:rsidP="0049239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3644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Votre ou vos fiches de po</w:t>
      </w:r>
      <w:r w:rsidR="003644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ste sur les 3 dernières années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2397" w:rsidRDefault="00492397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A13C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II. </w:t>
      </w:r>
      <w:r w:rsidR="00940ABD" w:rsidRPr="00940AB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votre saisine concerne :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dignité, impartialité, neutralité, probité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secret professionnel,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de réserve et discrétion, 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d’obéissance hiérarchique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obligations en matière de laïcité</w:t>
      </w:r>
    </w:p>
    <w:p w:rsidR="00940ABD" w:rsidRPr="00FD2695" w:rsidRDefault="00940ABD" w:rsidP="00FD2695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FD2695">
        <w:rPr>
          <w:rFonts w:ascii="Times New Roman" w:hAnsi="Times New Roman" w:cs="Times New Roman"/>
          <w:sz w:val="24"/>
        </w:rPr>
        <w:sym w:font="Wingdings" w:char="F06F"/>
      </w:r>
      <w:r w:rsidRPr="00FD2695">
        <w:rPr>
          <w:rFonts w:ascii="Times New Roman" w:hAnsi="Times New Roman" w:cs="Times New Roman"/>
          <w:sz w:val="24"/>
        </w:rPr>
        <w:t xml:space="preserve"> Vos droits en matière de laïcité</w:t>
      </w:r>
    </w:p>
    <w:p w:rsidR="00940ABD" w:rsidRDefault="00940ABD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95" w:rsidRDefault="00FD269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477169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III. </w:t>
      </w:r>
      <w:r w:rsidR="003644FE" w:rsidRPr="003644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426D63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426D63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426D63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426D63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426D63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951" w:rsidRPr="00477169" w:rsidRDefault="00FE4951" w:rsidP="00FE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FE4951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OBJET DE LA SAISINE</w:t>
      </w:r>
    </w:p>
    <w:p w:rsidR="00FE4951" w:rsidRDefault="00FE4951" w:rsidP="00FE495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FE4951" w:rsidRDefault="00FE4951" w:rsidP="00FD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951" w:rsidRPr="002F58F6" w:rsidRDefault="00FE4951" w:rsidP="00FD269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FE4951" w:rsidRDefault="00FE4951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137D26"/>
    <w:rsid w:val="003644FE"/>
    <w:rsid w:val="00426D63"/>
    <w:rsid w:val="00490B9D"/>
    <w:rsid w:val="00492397"/>
    <w:rsid w:val="005F1845"/>
    <w:rsid w:val="006025DC"/>
    <w:rsid w:val="006C366C"/>
    <w:rsid w:val="00727426"/>
    <w:rsid w:val="007767AD"/>
    <w:rsid w:val="008763CE"/>
    <w:rsid w:val="00940ABD"/>
    <w:rsid w:val="0098521D"/>
    <w:rsid w:val="00C003B6"/>
    <w:rsid w:val="00F00F6B"/>
    <w:rsid w:val="00FB06D7"/>
    <w:rsid w:val="00FD2695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1876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7</cp:revision>
  <dcterms:created xsi:type="dcterms:W3CDTF">2018-05-03T09:06:00Z</dcterms:created>
  <dcterms:modified xsi:type="dcterms:W3CDTF">2018-05-09T10:49:00Z</dcterms:modified>
</cp:coreProperties>
</file>